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120CA" w14:textId="27CAE6BD" w:rsidR="00B130EB" w:rsidRPr="00A33944" w:rsidRDefault="00B130EB" w:rsidP="00646B53">
      <w:pPr>
        <w:pStyle w:val="Zkladntext"/>
        <w:jc w:val="both"/>
        <w:rPr>
          <w:b/>
          <w:bCs/>
          <w:color w:val="auto"/>
          <w:szCs w:val="24"/>
        </w:rPr>
      </w:pPr>
      <w:bookmarkStart w:id="0" w:name="_Hlk75428034"/>
      <w:r w:rsidRPr="00A33944">
        <w:rPr>
          <w:b/>
          <w:bCs/>
          <w:color w:val="auto"/>
          <w:szCs w:val="24"/>
        </w:rPr>
        <w:t xml:space="preserve">E. Dokladová část </w:t>
      </w:r>
    </w:p>
    <w:p w14:paraId="33AC589E" w14:textId="20B12F32" w:rsidR="00B130EB" w:rsidRPr="00A33944" w:rsidRDefault="00B130EB" w:rsidP="00646B53">
      <w:pPr>
        <w:pStyle w:val="Zkladntext"/>
        <w:jc w:val="both"/>
        <w:rPr>
          <w:color w:val="auto"/>
          <w:szCs w:val="24"/>
        </w:rPr>
      </w:pPr>
    </w:p>
    <w:p w14:paraId="4D5998CF" w14:textId="63026A42" w:rsidR="00B130EB" w:rsidRPr="00A33944" w:rsidRDefault="00B130EB" w:rsidP="00622768">
      <w:pPr>
        <w:pStyle w:val="Zkladntext"/>
        <w:jc w:val="both"/>
        <w:rPr>
          <w:b/>
          <w:bCs/>
          <w:color w:val="auto"/>
          <w:szCs w:val="24"/>
        </w:rPr>
      </w:pPr>
      <w:bookmarkStart w:id="1" w:name="_Hlk75427683"/>
      <w:proofErr w:type="gramStart"/>
      <w:r w:rsidRPr="00A33944">
        <w:rPr>
          <w:b/>
          <w:bCs/>
          <w:color w:val="auto"/>
          <w:szCs w:val="24"/>
        </w:rPr>
        <w:t>E.1 Závazná</w:t>
      </w:r>
      <w:proofErr w:type="gramEnd"/>
      <w:r w:rsidRPr="00A33944">
        <w:rPr>
          <w:b/>
          <w:bCs/>
          <w:color w:val="auto"/>
          <w:szCs w:val="24"/>
        </w:rPr>
        <w:t xml:space="preserve"> stanoviska, stanoviska, rozhodnutí, vyjádření dotčených orgánů</w:t>
      </w:r>
      <w:bookmarkEnd w:id="1"/>
    </w:p>
    <w:p w14:paraId="70AF4A59" w14:textId="77777777" w:rsidR="00622768" w:rsidRPr="00A33944" w:rsidRDefault="00622768" w:rsidP="00622768">
      <w:pPr>
        <w:pStyle w:val="Zkladntext"/>
        <w:jc w:val="both"/>
        <w:rPr>
          <w:b/>
          <w:bCs/>
          <w:color w:val="auto"/>
          <w:szCs w:val="24"/>
        </w:rPr>
      </w:pPr>
    </w:p>
    <w:p w14:paraId="4298D7CF" w14:textId="77777777" w:rsidR="00686BDA" w:rsidRPr="00520A21" w:rsidRDefault="00686BDA" w:rsidP="00686BDA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 w:rsidRPr="00520A21">
        <w:rPr>
          <w:color w:val="auto"/>
          <w:szCs w:val="24"/>
        </w:rPr>
        <w:t>E.1.1</w:t>
      </w:r>
      <w:proofErr w:type="gramEnd"/>
      <w:r w:rsidRPr="00520A21">
        <w:rPr>
          <w:color w:val="auto"/>
          <w:szCs w:val="24"/>
        </w:rPr>
        <w:tab/>
        <w:t xml:space="preserve">Magistrát města Olomouce </w:t>
      </w:r>
    </w:p>
    <w:p w14:paraId="7C9C09C5" w14:textId="77777777" w:rsidR="00686BDA" w:rsidRPr="00520A21" w:rsidRDefault="00686BDA" w:rsidP="00686BDA">
      <w:pPr>
        <w:pStyle w:val="Zkladntext"/>
        <w:spacing w:line="360" w:lineRule="auto"/>
        <w:ind w:firstLine="708"/>
        <w:jc w:val="both"/>
        <w:rPr>
          <w:szCs w:val="24"/>
        </w:rPr>
      </w:pPr>
      <w:r w:rsidRPr="00520A21">
        <w:rPr>
          <w:color w:val="auto"/>
          <w:szCs w:val="24"/>
        </w:rPr>
        <w:t>- koordinované závazné stanovisko</w:t>
      </w:r>
      <w:r w:rsidRPr="00520A21">
        <w:rPr>
          <w:szCs w:val="24"/>
          <w:highlight w:val="yellow"/>
        </w:rPr>
        <w:t xml:space="preserve"> </w:t>
      </w:r>
    </w:p>
    <w:p w14:paraId="092FC826" w14:textId="77777777" w:rsidR="00686BDA" w:rsidRPr="00520A21" w:rsidRDefault="00686BDA" w:rsidP="00686BDA">
      <w:pPr>
        <w:pStyle w:val="Zkladntext"/>
        <w:spacing w:line="360" w:lineRule="auto"/>
        <w:ind w:firstLine="708"/>
        <w:jc w:val="both"/>
        <w:rPr>
          <w:szCs w:val="24"/>
        </w:rPr>
      </w:pPr>
      <w:r w:rsidRPr="00520A21">
        <w:rPr>
          <w:szCs w:val="24"/>
        </w:rPr>
        <w:t xml:space="preserve">- §17 </w:t>
      </w:r>
    </w:p>
    <w:p w14:paraId="091E1DC5" w14:textId="77777777" w:rsidR="00686BDA" w:rsidRPr="00520A21" w:rsidRDefault="00686BDA" w:rsidP="00686BDA">
      <w:pPr>
        <w:pStyle w:val="Zkladntext"/>
        <w:spacing w:line="360" w:lineRule="auto"/>
        <w:jc w:val="both"/>
        <w:rPr>
          <w:szCs w:val="24"/>
        </w:rPr>
      </w:pPr>
      <w:proofErr w:type="gramStart"/>
      <w:r w:rsidRPr="00520A21">
        <w:rPr>
          <w:color w:val="auto"/>
          <w:szCs w:val="24"/>
        </w:rPr>
        <w:t>E.1.2</w:t>
      </w:r>
      <w:proofErr w:type="gramEnd"/>
      <w:r w:rsidRPr="00520A21">
        <w:rPr>
          <w:color w:val="auto"/>
          <w:szCs w:val="24"/>
        </w:rPr>
        <w:tab/>
      </w:r>
      <w:r w:rsidRPr="00520A21">
        <w:rPr>
          <w:szCs w:val="24"/>
        </w:rPr>
        <w:t>Krajský úřad Olomouckého kraje, Odbor životního prostředí a zemědělství</w:t>
      </w:r>
    </w:p>
    <w:p w14:paraId="6368B860" w14:textId="77777777" w:rsidR="00686BDA" w:rsidRPr="00520A21" w:rsidRDefault="00686BDA" w:rsidP="00686BDA">
      <w:pPr>
        <w:pStyle w:val="Zkladntext"/>
        <w:spacing w:line="360" w:lineRule="auto"/>
        <w:ind w:firstLine="708"/>
        <w:jc w:val="both"/>
        <w:rPr>
          <w:color w:val="auto"/>
          <w:szCs w:val="24"/>
        </w:rPr>
      </w:pPr>
      <w:r w:rsidRPr="00520A21">
        <w:rPr>
          <w:szCs w:val="24"/>
        </w:rPr>
        <w:t xml:space="preserve">- </w:t>
      </w:r>
      <w:r w:rsidRPr="00520A21">
        <w:rPr>
          <w:color w:val="auto"/>
          <w:szCs w:val="24"/>
        </w:rPr>
        <w:t>Natura 2000</w:t>
      </w:r>
    </w:p>
    <w:p w14:paraId="4376225A" w14:textId="77777777" w:rsidR="00686BDA" w:rsidRPr="00520A21" w:rsidRDefault="00686BDA" w:rsidP="00686BDA">
      <w:pPr>
        <w:pStyle w:val="Zkladntext"/>
        <w:spacing w:line="360" w:lineRule="auto"/>
        <w:ind w:firstLine="708"/>
        <w:jc w:val="both"/>
        <w:rPr>
          <w:szCs w:val="24"/>
        </w:rPr>
      </w:pPr>
      <w:r w:rsidRPr="00520A21">
        <w:rPr>
          <w:color w:val="auto"/>
          <w:szCs w:val="24"/>
        </w:rPr>
        <w:t>- výjimka pro zvláště chráněné druhy živočichů</w:t>
      </w:r>
    </w:p>
    <w:p w14:paraId="2610AA9E" w14:textId="77777777" w:rsidR="00686BDA" w:rsidRPr="00520A21" w:rsidRDefault="00686BDA" w:rsidP="00686BDA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 w:rsidRPr="00520A21">
        <w:rPr>
          <w:color w:val="auto"/>
          <w:szCs w:val="24"/>
        </w:rPr>
        <w:t>E.1.3</w:t>
      </w:r>
      <w:proofErr w:type="gramEnd"/>
      <w:r w:rsidRPr="00520A21">
        <w:rPr>
          <w:color w:val="auto"/>
          <w:szCs w:val="24"/>
        </w:rPr>
        <w:tab/>
      </w:r>
      <w:r w:rsidRPr="00520A21">
        <w:rPr>
          <w:szCs w:val="24"/>
        </w:rPr>
        <w:t>Městys Dub nad Moravou</w:t>
      </w:r>
    </w:p>
    <w:p w14:paraId="686E33A8" w14:textId="77777777" w:rsidR="00686BDA" w:rsidRPr="00520A21" w:rsidRDefault="00686BDA" w:rsidP="00686BDA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 w:rsidRPr="00520A21">
        <w:rPr>
          <w:color w:val="auto"/>
          <w:szCs w:val="24"/>
        </w:rPr>
        <w:t>E.1.4</w:t>
      </w:r>
      <w:proofErr w:type="gramEnd"/>
      <w:r w:rsidRPr="00520A21">
        <w:rPr>
          <w:color w:val="auto"/>
          <w:szCs w:val="24"/>
        </w:rPr>
        <w:tab/>
      </w:r>
      <w:r w:rsidRPr="00977F41">
        <w:rPr>
          <w:color w:val="auto"/>
          <w:szCs w:val="24"/>
        </w:rPr>
        <w:t xml:space="preserve">Krajské ředitelství policie </w:t>
      </w:r>
      <w:r>
        <w:rPr>
          <w:color w:val="auto"/>
          <w:szCs w:val="24"/>
        </w:rPr>
        <w:t>O</w:t>
      </w:r>
      <w:r w:rsidRPr="00977F41">
        <w:rPr>
          <w:color w:val="auto"/>
          <w:szCs w:val="24"/>
        </w:rPr>
        <w:t xml:space="preserve">K, Územní odbor </w:t>
      </w:r>
      <w:r>
        <w:rPr>
          <w:color w:val="auto"/>
          <w:szCs w:val="24"/>
        </w:rPr>
        <w:t>Olomouc</w:t>
      </w:r>
      <w:r w:rsidRPr="00977F41">
        <w:rPr>
          <w:color w:val="auto"/>
          <w:szCs w:val="24"/>
        </w:rPr>
        <w:t>, DI</w:t>
      </w:r>
    </w:p>
    <w:p w14:paraId="66C0A013" w14:textId="77777777" w:rsidR="00686BDA" w:rsidRDefault="00686BDA" w:rsidP="00686BDA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 w:rsidRPr="00520A21">
        <w:rPr>
          <w:color w:val="auto"/>
          <w:szCs w:val="24"/>
        </w:rPr>
        <w:t>E.1.5</w:t>
      </w:r>
      <w:proofErr w:type="gramEnd"/>
      <w:r w:rsidRPr="00520A21">
        <w:rPr>
          <w:color w:val="auto"/>
          <w:szCs w:val="24"/>
        </w:rPr>
        <w:tab/>
      </w:r>
      <w:r w:rsidRPr="00DB1664">
        <w:rPr>
          <w:color w:val="auto"/>
          <w:szCs w:val="24"/>
        </w:rPr>
        <w:t xml:space="preserve">Archeologický ústav AV ČR Brno, </w:t>
      </w:r>
      <w:proofErr w:type="spellStart"/>
      <w:r w:rsidRPr="00DB1664">
        <w:rPr>
          <w:color w:val="auto"/>
          <w:szCs w:val="24"/>
        </w:rPr>
        <w:t>v.v.i</w:t>
      </w:r>
      <w:proofErr w:type="spellEnd"/>
      <w:r w:rsidRPr="00520A21">
        <w:rPr>
          <w:color w:val="auto"/>
          <w:szCs w:val="24"/>
        </w:rPr>
        <w:t xml:space="preserve"> </w:t>
      </w:r>
    </w:p>
    <w:p w14:paraId="06C9F643" w14:textId="77777777" w:rsidR="00686BDA" w:rsidRPr="00520A21" w:rsidRDefault="00686BDA" w:rsidP="00686BDA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 w:rsidRPr="00520A21">
        <w:rPr>
          <w:color w:val="auto"/>
          <w:szCs w:val="24"/>
        </w:rPr>
        <w:t>E.1</w:t>
      </w:r>
      <w:bookmarkStart w:id="2" w:name="_GoBack"/>
      <w:bookmarkEnd w:id="2"/>
      <w:r w:rsidRPr="00520A21">
        <w:rPr>
          <w:color w:val="auto"/>
          <w:szCs w:val="24"/>
        </w:rPr>
        <w:t>.6</w:t>
      </w:r>
      <w:proofErr w:type="gramEnd"/>
      <w:r w:rsidRPr="00520A21">
        <w:rPr>
          <w:color w:val="auto"/>
          <w:szCs w:val="24"/>
        </w:rPr>
        <w:tab/>
      </w:r>
      <w:r w:rsidRPr="00DB1664">
        <w:rPr>
          <w:color w:val="auto"/>
          <w:szCs w:val="24"/>
        </w:rPr>
        <w:t xml:space="preserve">Krajská hygienická stanice </w:t>
      </w:r>
      <w:r>
        <w:rPr>
          <w:color w:val="auto"/>
          <w:szCs w:val="24"/>
        </w:rPr>
        <w:t>O</w:t>
      </w:r>
      <w:r w:rsidRPr="00DB1664">
        <w:rPr>
          <w:color w:val="auto"/>
          <w:szCs w:val="24"/>
        </w:rPr>
        <w:t xml:space="preserve">K, </w:t>
      </w:r>
      <w:r>
        <w:rPr>
          <w:color w:val="auto"/>
          <w:szCs w:val="24"/>
        </w:rPr>
        <w:t>Územní odbor Olomouc</w:t>
      </w:r>
    </w:p>
    <w:p w14:paraId="0CF91766" w14:textId="77777777" w:rsidR="00686BDA" w:rsidRDefault="00686BDA" w:rsidP="00686BDA">
      <w:pPr>
        <w:pStyle w:val="Zkladntext"/>
        <w:spacing w:line="360" w:lineRule="auto"/>
        <w:ind w:left="708" w:hanging="705"/>
        <w:jc w:val="both"/>
        <w:rPr>
          <w:color w:val="auto"/>
          <w:szCs w:val="24"/>
        </w:rPr>
      </w:pPr>
      <w:proofErr w:type="gramStart"/>
      <w:r w:rsidRPr="00520A21">
        <w:rPr>
          <w:color w:val="auto"/>
          <w:szCs w:val="24"/>
        </w:rPr>
        <w:t>E.1.7</w:t>
      </w:r>
      <w:proofErr w:type="gramEnd"/>
      <w:r w:rsidRPr="00520A21">
        <w:rPr>
          <w:color w:val="auto"/>
          <w:szCs w:val="24"/>
        </w:rPr>
        <w:tab/>
      </w:r>
      <w:r w:rsidRPr="00DB1664">
        <w:rPr>
          <w:color w:val="auto"/>
          <w:szCs w:val="24"/>
        </w:rPr>
        <w:t xml:space="preserve">Hasičský záchranný sbor </w:t>
      </w:r>
      <w:r>
        <w:rPr>
          <w:color w:val="auto"/>
          <w:szCs w:val="24"/>
        </w:rPr>
        <w:t>O</w:t>
      </w:r>
      <w:r w:rsidRPr="00DB1664">
        <w:rPr>
          <w:color w:val="auto"/>
          <w:szCs w:val="24"/>
        </w:rPr>
        <w:t xml:space="preserve">K </w:t>
      </w:r>
    </w:p>
    <w:p w14:paraId="4B035A3A" w14:textId="77777777" w:rsidR="00686BDA" w:rsidRPr="00520A21" w:rsidRDefault="00686BDA" w:rsidP="00686BDA">
      <w:pPr>
        <w:pStyle w:val="Zkladntext"/>
        <w:spacing w:line="360" w:lineRule="auto"/>
        <w:ind w:left="708" w:hanging="705"/>
        <w:jc w:val="both"/>
        <w:rPr>
          <w:color w:val="auto"/>
          <w:szCs w:val="24"/>
        </w:rPr>
      </w:pPr>
      <w:proofErr w:type="gramStart"/>
      <w:r w:rsidRPr="00520A21">
        <w:rPr>
          <w:color w:val="auto"/>
          <w:szCs w:val="24"/>
        </w:rPr>
        <w:t>E.1.8</w:t>
      </w:r>
      <w:proofErr w:type="gramEnd"/>
      <w:r w:rsidRPr="00520A21">
        <w:rPr>
          <w:color w:val="auto"/>
          <w:szCs w:val="24"/>
        </w:rPr>
        <w:tab/>
      </w:r>
      <w:r w:rsidRPr="00DB1664">
        <w:rPr>
          <w:color w:val="auto"/>
          <w:szCs w:val="24"/>
        </w:rPr>
        <w:t xml:space="preserve">Povodí Moravy, </w:t>
      </w:r>
      <w:proofErr w:type="spellStart"/>
      <w:r w:rsidRPr="00DB1664">
        <w:rPr>
          <w:color w:val="auto"/>
          <w:szCs w:val="24"/>
        </w:rPr>
        <w:t>s.p</w:t>
      </w:r>
      <w:proofErr w:type="spellEnd"/>
      <w:r w:rsidRPr="00DB1664">
        <w:rPr>
          <w:color w:val="auto"/>
          <w:szCs w:val="24"/>
        </w:rPr>
        <w:t>., Brno</w:t>
      </w:r>
    </w:p>
    <w:p w14:paraId="5AA9496C" w14:textId="77777777" w:rsidR="00686BDA" w:rsidRDefault="00686BDA" w:rsidP="00686BDA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 w:rsidRPr="00520A21">
        <w:rPr>
          <w:color w:val="auto"/>
          <w:szCs w:val="24"/>
        </w:rPr>
        <w:t>E.1.9</w:t>
      </w:r>
      <w:proofErr w:type="gramEnd"/>
      <w:r w:rsidRPr="00520A21">
        <w:rPr>
          <w:color w:val="auto"/>
          <w:szCs w:val="24"/>
        </w:rPr>
        <w:t xml:space="preserve"> </w:t>
      </w:r>
      <w:r w:rsidRPr="00520A21">
        <w:rPr>
          <w:color w:val="auto"/>
          <w:szCs w:val="24"/>
        </w:rPr>
        <w:tab/>
      </w:r>
      <w:r>
        <w:rPr>
          <w:color w:val="auto"/>
          <w:szCs w:val="24"/>
        </w:rPr>
        <w:t>AOPK ČR, RP Olomoucko</w:t>
      </w:r>
    </w:p>
    <w:p w14:paraId="6573788E" w14:textId="3ACF8ACE" w:rsidR="00686BDA" w:rsidRDefault="00686BDA" w:rsidP="00686BDA">
      <w:pPr>
        <w:pStyle w:val="Zkladntext"/>
        <w:spacing w:line="360" w:lineRule="auto"/>
        <w:ind w:left="1410" w:hanging="1410"/>
        <w:jc w:val="both"/>
        <w:rPr>
          <w:szCs w:val="24"/>
        </w:rPr>
      </w:pPr>
      <w:proofErr w:type="gramStart"/>
      <w:r>
        <w:rPr>
          <w:color w:val="auto"/>
          <w:szCs w:val="24"/>
        </w:rPr>
        <w:t>E.1.1</w:t>
      </w:r>
      <w:r w:rsidR="001A2C06">
        <w:rPr>
          <w:color w:val="auto"/>
          <w:szCs w:val="24"/>
        </w:rPr>
        <w:t>0</w:t>
      </w:r>
      <w:proofErr w:type="gramEnd"/>
      <w:r>
        <w:rPr>
          <w:color w:val="auto"/>
          <w:szCs w:val="24"/>
        </w:rPr>
        <w:t xml:space="preserve"> </w:t>
      </w:r>
      <w:r w:rsidRPr="0050576C">
        <w:rPr>
          <w:color w:val="auto"/>
          <w:szCs w:val="24"/>
        </w:rPr>
        <w:t>Státní pozemkový úřad</w:t>
      </w:r>
    </w:p>
    <w:p w14:paraId="19E4C604" w14:textId="52229C8C" w:rsidR="00686BDA" w:rsidRDefault="00686BDA" w:rsidP="00686BDA">
      <w:pPr>
        <w:pStyle w:val="Zkladntext"/>
        <w:spacing w:line="360" w:lineRule="auto"/>
        <w:ind w:left="1410" w:hanging="1410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E.1.1</w:t>
      </w:r>
      <w:r w:rsidR="001A2C06">
        <w:rPr>
          <w:color w:val="auto"/>
          <w:szCs w:val="24"/>
        </w:rPr>
        <w:t>1</w:t>
      </w:r>
      <w:proofErr w:type="gramEnd"/>
      <w:r>
        <w:rPr>
          <w:color w:val="auto"/>
          <w:szCs w:val="24"/>
        </w:rPr>
        <w:t xml:space="preserve"> Zemědělské družstvo Dub nad Moravou</w:t>
      </w:r>
    </w:p>
    <w:p w14:paraId="3A18A562" w14:textId="77777777" w:rsidR="00B130EB" w:rsidRPr="00A33944" w:rsidRDefault="00B130EB" w:rsidP="00646B53">
      <w:pPr>
        <w:pStyle w:val="Zkladntext"/>
        <w:jc w:val="both"/>
        <w:rPr>
          <w:color w:val="auto"/>
          <w:szCs w:val="24"/>
        </w:rPr>
      </w:pPr>
    </w:p>
    <w:p w14:paraId="7588D3C9" w14:textId="1D31CD0B" w:rsidR="00622768" w:rsidRPr="00A33944" w:rsidRDefault="00B130EB" w:rsidP="00646B53">
      <w:pPr>
        <w:pStyle w:val="Zkladntext"/>
        <w:jc w:val="both"/>
        <w:rPr>
          <w:b/>
          <w:bCs/>
          <w:color w:val="auto"/>
          <w:szCs w:val="24"/>
        </w:rPr>
      </w:pPr>
      <w:proofErr w:type="gramStart"/>
      <w:r w:rsidRPr="00A33944">
        <w:rPr>
          <w:b/>
          <w:bCs/>
          <w:color w:val="auto"/>
          <w:szCs w:val="24"/>
        </w:rPr>
        <w:t>E.</w:t>
      </w:r>
      <w:bookmarkStart w:id="3" w:name="_Hlk75427857"/>
      <w:r w:rsidRPr="00A33944">
        <w:rPr>
          <w:b/>
          <w:bCs/>
          <w:color w:val="auto"/>
          <w:szCs w:val="24"/>
        </w:rPr>
        <w:t>2 Stanoviska</w:t>
      </w:r>
      <w:proofErr w:type="gramEnd"/>
      <w:r w:rsidRPr="00A33944">
        <w:rPr>
          <w:b/>
          <w:bCs/>
          <w:color w:val="auto"/>
          <w:szCs w:val="24"/>
        </w:rPr>
        <w:t xml:space="preserve"> vlastníků veřejné dopravní a technické infrastruktury </w:t>
      </w:r>
      <w:bookmarkEnd w:id="3"/>
    </w:p>
    <w:p w14:paraId="025A0EDA" w14:textId="53F86BC1" w:rsidR="00B130EB" w:rsidRPr="00A33944" w:rsidRDefault="00B130EB" w:rsidP="00646B53">
      <w:pPr>
        <w:pStyle w:val="Zkladntext"/>
        <w:jc w:val="both"/>
        <w:rPr>
          <w:b/>
          <w:bCs/>
          <w:color w:val="auto"/>
          <w:szCs w:val="24"/>
        </w:rPr>
      </w:pPr>
    </w:p>
    <w:p w14:paraId="70F298F7" w14:textId="77777777" w:rsidR="005B4A8F" w:rsidRPr="007A5839" w:rsidRDefault="005B4A8F" w:rsidP="005B4A8F">
      <w:pPr>
        <w:pStyle w:val="Zkladntext"/>
        <w:spacing w:line="360" w:lineRule="auto"/>
        <w:jc w:val="both"/>
        <w:rPr>
          <w:i/>
          <w:color w:val="auto"/>
          <w:szCs w:val="24"/>
        </w:rPr>
      </w:pPr>
      <w:proofErr w:type="gramStart"/>
      <w:r>
        <w:rPr>
          <w:color w:val="auto"/>
          <w:szCs w:val="24"/>
        </w:rPr>
        <w:t>E.</w:t>
      </w:r>
      <w:r w:rsidRPr="007A5839">
        <w:rPr>
          <w:color w:val="auto"/>
          <w:szCs w:val="24"/>
        </w:rPr>
        <w:t>2.1</w:t>
      </w:r>
      <w:proofErr w:type="gramEnd"/>
      <w:r w:rsidRPr="007A5839">
        <w:rPr>
          <w:color w:val="auto"/>
          <w:szCs w:val="24"/>
        </w:rPr>
        <w:tab/>
      </w:r>
      <w:r>
        <w:rPr>
          <w:color w:val="auto"/>
          <w:szCs w:val="24"/>
        </w:rPr>
        <w:t xml:space="preserve">CETIN, </w:t>
      </w:r>
      <w:proofErr w:type="spellStart"/>
      <w:r>
        <w:rPr>
          <w:color w:val="auto"/>
          <w:szCs w:val="24"/>
        </w:rPr>
        <w:t>a.s</w:t>
      </w:r>
      <w:proofErr w:type="spellEnd"/>
      <w:r>
        <w:rPr>
          <w:color w:val="auto"/>
          <w:szCs w:val="24"/>
        </w:rPr>
        <w:t xml:space="preserve"> </w:t>
      </w:r>
    </w:p>
    <w:p w14:paraId="25E31D97" w14:textId="77777777" w:rsidR="005B4A8F" w:rsidRDefault="005B4A8F" w:rsidP="005B4A8F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E.2.2</w:t>
      </w:r>
      <w:proofErr w:type="gramEnd"/>
      <w:r>
        <w:rPr>
          <w:color w:val="auto"/>
          <w:szCs w:val="24"/>
        </w:rPr>
        <w:tab/>
        <w:t>EG.D., a.s.</w:t>
      </w:r>
    </w:p>
    <w:p w14:paraId="14F2E607" w14:textId="77777777" w:rsidR="005B4A8F" w:rsidRDefault="005B4A8F" w:rsidP="005B4A8F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E.2.3</w:t>
      </w:r>
      <w:proofErr w:type="gramEnd"/>
      <w:r>
        <w:rPr>
          <w:color w:val="auto"/>
          <w:szCs w:val="24"/>
        </w:rPr>
        <w:tab/>
      </w:r>
      <w:proofErr w:type="spellStart"/>
      <w:r>
        <w:rPr>
          <w:color w:val="auto"/>
          <w:szCs w:val="24"/>
        </w:rPr>
        <w:t>GasNet</w:t>
      </w:r>
      <w:proofErr w:type="spellEnd"/>
      <w:r>
        <w:rPr>
          <w:color w:val="auto"/>
          <w:szCs w:val="24"/>
        </w:rPr>
        <w:t>, s.r.o.</w:t>
      </w:r>
    </w:p>
    <w:p w14:paraId="456F488D" w14:textId="77777777" w:rsidR="005B4A8F" w:rsidRDefault="005B4A8F" w:rsidP="005B4A8F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E.2.4</w:t>
      </w:r>
      <w:proofErr w:type="gramEnd"/>
      <w:r>
        <w:rPr>
          <w:color w:val="auto"/>
          <w:szCs w:val="24"/>
        </w:rPr>
        <w:tab/>
        <w:t>ČEPS, a.s.</w:t>
      </w:r>
    </w:p>
    <w:p w14:paraId="593F10EE" w14:textId="77777777" w:rsidR="005B4A8F" w:rsidRDefault="005B4A8F" w:rsidP="005B4A8F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E.2.5</w:t>
      </w:r>
      <w:proofErr w:type="gramEnd"/>
      <w:r>
        <w:rPr>
          <w:color w:val="auto"/>
          <w:szCs w:val="24"/>
        </w:rPr>
        <w:tab/>
        <w:t>ČEZ Distribuce, a.s.</w:t>
      </w:r>
    </w:p>
    <w:p w14:paraId="63794DC8" w14:textId="77777777" w:rsidR="005B4A8F" w:rsidRDefault="005B4A8F" w:rsidP="005B4A8F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E.2.6</w:t>
      </w:r>
      <w:proofErr w:type="gramEnd"/>
      <w:r>
        <w:rPr>
          <w:color w:val="auto"/>
          <w:szCs w:val="24"/>
        </w:rPr>
        <w:tab/>
        <w:t>ČEZ ICT, a.s.</w:t>
      </w:r>
    </w:p>
    <w:p w14:paraId="3FA9CAE5" w14:textId="77777777" w:rsidR="005B4A8F" w:rsidRDefault="005B4A8F" w:rsidP="005B4A8F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E.2.7</w:t>
      </w:r>
      <w:proofErr w:type="gramEnd"/>
      <w:r>
        <w:rPr>
          <w:color w:val="auto"/>
          <w:szCs w:val="24"/>
        </w:rPr>
        <w:tab/>
        <w:t xml:space="preserve">ČEZ </w:t>
      </w:r>
      <w:proofErr w:type="spellStart"/>
      <w:r>
        <w:rPr>
          <w:color w:val="auto"/>
          <w:szCs w:val="24"/>
        </w:rPr>
        <w:t>Telco</w:t>
      </w:r>
      <w:proofErr w:type="spellEnd"/>
      <w:r>
        <w:rPr>
          <w:color w:val="auto"/>
          <w:szCs w:val="24"/>
        </w:rPr>
        <w:t xml:space="preserve"> Pro </w:t>
      </w:r>
      <w:proofErr w:type="spellStart"/>
      <w:r>
        <w:rPr>
          <w:color w:val="auto"/>
          <w:szCs w:val="24"/>
        </w:rPr>
        <w:t>Services</w:t>
      </w:r>
      <w:proofErr w:type="spellEnd"/>
      <w:r>
        <w:rPr>
          <w:color w:val="auto"/>
          <w:szCs w:val="24"/>
        </w:rPr>
        <w:t>, a.s.</w:t>
      </w:r>
    </w:p>
    <w:p w14:paraId="6FD999D7" w14:textId="77777777" w:rsidR="005B4A8F" w:rsidRDefault="005B4A8F" w:rsidP="005B4A8F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E.2.8</w:t>
      </w:r>
      <w:proofErr w:type="gramEnd"/>
      <w:r>
        <w:rPr>
          <w:color w:val="auto"/>
          <w:szCs w:val="24"/>
        </w:rPr>
        <w:tab/>
        <w:t>T-Mobile Czech Republic, a.s.</w:t>
      </w:r>
    </w:p>
    <w:p w14:paraId="09EFC778" w14:textId="77777777" w:rsidR="005B4A8F" w:rsidRDefault="005B4A8F" w:rsidP="005B4A8F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E.2.9</w:t>
      </w:r>
      <w:proofErr w:type="gramEnd"/>
      <w:r>
        <w:rPr>
          <w:color w:val="auto"/>
          <w:szCs w:val="24"/>
        </w:rPr>
        <w:tab/>
        <w:t>Vodafone Czech Republic a.s.</w:t>
      </w:r>
    </w:p>
    <w:p w14:paraId="4EC3EB88" w14:textId="77777777" w:rsidR="005B4A8F" w:rsidRDefault="005B4A8F" w:rsidP="005B4A8F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E.2.10</w:t>
      </w:r>
      <w:proofErr w:type="gramEnd"/>
      <w:r>
        <w:rPr>
          <w:color w:val="auto"/>
          <w:szCs w:val="24"/>
        </w:rPr>
        <w:tab/>
        <w:t>NET4GAS, s.r.o.</w:t>
      </w:r>
    </w:p>
    <w:p w14:paraId="4D2FAF4D" w14:textId="77777777" w:rsidR="005B4A8F" w:rsidRDefault="005B4A8F" w:rsidP="005B4A8F">
      <w:pPr>
        <w:pStyle w:val="Zkladntext"/>
        <w:spacing w:line="360" w:lineRule="auto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E.2.11</w:t>
      </w:r>
      <w:proofErr w:type="gramEnd"/>
      <w:r>
        <w:rPr>
          <w:color w:val="auto"/>
          <w:szCs w:val="24"/>
        </w:rPr>
        <w:tab/>
        <w:t>Moravská Vodárenská, a.s. region Olomouc</w:t>
      </w:r>
    </w:p>
    <w:p w14:paraId="563927FF" w14:textId="078D7F91" w:rsidR="001A2C06" w:rsidRDefault="001A2C06" w:rsidP="001A2C06">
      <w:pPr>
        <w:pStyle w:val="Zkladntext"/>
        <w:spacing w:line="360" w:lineRule="auto"/>
        <w:ind w:left="1410" w:hanging="1410"/>
        <w:jc w:val="both"/>
        <w:rPr>
          <w:color w:val="auto"/>
          <w:szCs w:val="24"/>
        </w:rPr>
      </w:pPr>
      <w:proofErr w:type="gramStart"/>
      <w:r>
        <w:rPr>
          <w:color w:val="auto"/>
          <w:szCs w:val="24"/>
        </w:rPr>
        <w:t>E.2.12</w:t>
      </w:r>
      <w:proofErr w:type="gramEnd"/>
      <w:r>
        <w:rPr>
          <w:color w:val="auto"/>
          <w:szCs w:val="24"/>
        </w:rPr>
        <w:t xml:space="preserve"> Sekce nakládání s majetkem Ministerstva obrany, odbor ochrany územních zájmů a státního odborného dozoru</w:t>
      </w:r>
      <w:r>
        <w:rPr>
          <w:szCs w:val="24"/>
        </w:rPr>
        <w:t xml:space="preserve"> </w:t>
      </w:r>
    </w:p>
    <w:p w14:paraId="2B8E6795" w14:textId="3964F038" w:rsidR="00AC4CD2" w:rsidRDefault="00AC4CD2" w:rsidP="00E379FE">
      <w:pPr>
        <w:pStyle w:val="Zkladntext"/>
        <w:spacing w:line="360" w:lineRule="auto"/>
        <w:jc w:val="both"/>
        <w:rPr>
          <w:color w:val="auto"/>
          <w:szCs w:val="24"/>
        </w:rPr>
      </w:pPr>
    </w:p>
    <w:p w14:paraId="7060669D" w14:textId="77777777" w:rsidR="005B4A8F" w:rsidRPr="00A33944" w:rsidRDefault="005B4A8F" w:rsidP="00E379FE">
      <w:pPr>
        <w:pStyle w:val="Zkladntext"/>
        <w:spacing w:line="360" w:lineRule="auto"/>
        <w:jc w:val="both"/>
        <w:rPr>
          <w:color w:val="auto"/>
          <w:szCs w:val="24"/>
        </w:rPr>
      </w:pPr>
    </w:p>
    <w:p w14:paraId="6F9AA1DC" w14:textId="77777777" w:rsidR="00225D06" w:rsidRPr="00A33944" w:rsidRDefault="00B130EB" w:rsidP="00B130EB">
      <w:pPr>
        <w:pStyle w:val="Zkladntext"/>
        <w:jc w:val="both"/>
        <w:rPr>
          <w:b/>
          <w:bCs/>
          <w:color w:val="auto"/>
          <w:szCs w:val="24"/>
        </w:rPr>
      </w:pPr>
      <w:proofErr w:type="gramStart"/>
      <w:r w:rsidRPr="00A33944">
        <w:rPr>
          <w:b/>
          <w:bCs/>
          <w:color w:val="auto"/>
          <w:szCs w:val="24"/>
        </w:rPr>
        <w:lastRenderedPageBreak/>
        <w:t xml:space="preserve">E.3 </w:t>
      </w:r>
      <w:r w:rsidR="00225D06" w:rsidRPr="00A33944">
        <w:rPr>
          <w:b/>
          <w:bCs/>
          <w:color w:val="auto"/>
          <w:szCs w:val="24"/>
        </w:rPr>
        <w:t>Ostatní</w:t>
      </w:r>
      <w:proofErr w:type="gramEnd"/>
      <w:r w:rsidR="00225D06" w:rsidRPr="00A33944">
        <w:rPr>
          <w:b/>
          <w:bCs/>
          <w:color w:val="auto"/>
          <w:szCs w:val="24"/>
        </w:rPr>
        <w:t xml:space="preserve"> doklady</w:t>
      </w:r>
    </w:p>
    <w:p w14:paraId="52A324FA" w14:textId="7D1D7EE9" w:rsidR="00B130EB" w:rsidRPr="00A33944" w:rsidRDefault="00B130EB" w:rsidP="00B130EB">
      <w:pPr>
        <w:pStyle w:val="Zkladntext"/>
        <w:jc w:val="both"/>
        <w:rPr>
          <w:b/>
          <w:bCs/>
          <w:color w:val="auto"/>
          <w:szCs w:val="24"/>
        </w:rPr>
      </w:pPr>
      <w:r w:rsidRPr="00A33944">
        <w:rPr>
          <w:b/>
          <w:bCs/>
          <w:color w:val="auto"/>
          <w:szCs w:val="24"/>
        </w:rPr>
        <w:t xml:space="preserve"> </w:t>
      </w:r>
    </w:p>
    <w:p w14:paraId="589ECC05" w14:textId="7F5F93CD" w:rsidR="00AC4CD2" w:rsidRPr="00A33944" w:rsidRDefault="00225D06" w:rsidP="00E379FE">
      <w:pPr>
        <w:pStyle w:val="Zkladntext"/>
        <w:spacing w:line="360" w:lineRule="auto"/>
        <w:jc w:val="both"/>
        <w:rPr>
          <w:szCs w:val="24"/>
        </w:rPr>
      </w:pPr>
      <w:proofErr w:type="gramStart"/>
      <w:r w:rsidRPr="00A33944">
        <w:rPr>
          <w:szCs w:val="24"/>
        </w:rPr>
        <w:t>E.3.1</w:t>
      </w:r>
      <w:proofErr w:type="gramEnd"/>
      <w:r w:rsidR="00A82723" w:rsidRPr="00A33944">
        <w:rPr>
          <w:szCs w:val="24"/>
        </w:rPr>
        <w:tab/>
      </w:r>
      <w:r w:rsidR="00A82723" w:rsidRPr="00A33944">
        <w:rPr>
          <w:szCs w:val="24"/>
        </w:rPr>
        <w:tab/>
        <w:t>Záznam z jednání 09.12.2021 (včetně prezenční listiny)</w:t>
      </w:r>
    </w:p>
    <w:p w14:paraId="4411E81E" w14:textId="291C74C7" w:rsidR="00225D06" w:rsidRDefault="00225D06" w:rsidP="00E379FE">
      <w:pPr>
        <w:pStyle w:val="Zkladntext"/>
        <w:spacing w:line="360" w:lineRule="auto"/>
        <w:jc w:val="both"/>
        <w:rPr>
          <w:szCs w:val="24"/>
        </w:rPr>
      </w:pPr>
      <w:proofErr w:type="gramStart"/>
      <w:r w:rsidRPr="00A33944">
        <w:rPr>
          <w:szCs w:val="24"/>
        </w:rPr>
        <w:t>E.3.</w:t>
      </w:r>
      <w:r w:rsidR="00A82723" w:rsidRPr="00A33944">
        <w:rPr>
          <w:szCs w:val="24"/>
        </w:rPr>
        <w:t>2</w:t>
      </w:r>
      <w:proofErr w:type="gramEnd"/>
      <w:r w:rsidR="00A82723" w:rsidRPr="00A33944">
        <w:rPr>
          <w:szCs w:val="24"/>
        </w:rPr>
        <w:tab/>
      </w:r>
      <w:r w:rsidR="00A82723" w:rsidRPr="00A33944">
        <w:rPr>
          <w:szCs w:val="24"/>
        </w:rPr>
        <w:tab/>
        <w:t>Zpráva z biologických průzkumů (RNDr. Lukáš Merta, Ph.D.)</w:t>
      </w:r>
      <w:r w:rsidR="006712B7">
        <w:rPr>
          <w:szCs w:val="24"/>
        </w:rPr>
        <w:t xml:space="preserve"> </w:t>
      </w:r>
    </w:p>
    <w:p w14:paraId="48290F41" w14:textId="04075A36" w:rsidR="003F511A" w:rsidRPr="00A33944" w:rsidRDefault="003F511A" w:rsidP="00E379FE">
      <w:pPr>
        <w:pStyle w:val="Zkladntext"/>
        <w:spacing w:line="360" w:lineRule="auto"/>
        <w:jc w:val="both"/>
        <w:rPr>
          <w:szCs w:val="24"/>
        </w:rPr>
      </w:pPr>
      <w:proofErr w:type="gramStart"/>
      <w:r w:rsidRPr="00401113">
        <w:rPr>
          <w:szCs w:val="24"/>
        </w:rPr>
        <w:t>E.3.3</w:t>
      </w:r>
      <w:proofErr w:type="gramEnd"/>
      <w:r w:rsidRPr="00401113">
        <w:rPr>
          <w:szCs w:val="24"/>
        </w:rPr>
        <w:tab/>
      </w:r>
      <w:r w:rsidRPr="00401113">
        <w:rPr>
          <w:szCs w:val="24"/>
        </w:rPr>
        <w:tab/>
        <w:t>Biologické posouzení záměru (RNDr. Lukáš Merta, Ph.D.)</w:t>
      </w:r>
      <w:r w:rsidR="000D0064">
        <w:rPr>
          <w:szCs w:val="24"/>
        </w:rPr>
        <w:t xml:space="preserve"> </w:t>
      </w:r>
    </w:p>
    <w:p w14:paraId="05BB7D0C" w14:textId="48C96A34" w:rsidR="00225D06" w:rsidRPr="00A33944" w:rsidRDefault="00225D06" w:rsidP="00E379FE">
      <w:pPr>
        <w:pStyle w:val="Zkladntext"/>
        <w:spacing w:line="360" w:lineRule="auto"/>
        <w:jc w:val="both"/>
        <w:rPr>
          <w:szCs w:val="24"/>
        </w:rPr>
      </w:pPr>
      <w:proofErr w:type="gramStart"/>
      <w:r w:rsidRPr="00A33944">
        <w:rPr>
          <w:szCs w:val="24"/>
        </w:rPr>
        <w:t>E.3.</w:t>
      </w:r>
      <w:r w:rsidR="003F511A">
        <w:rPr>
          <w:szCs w:val="24"/>
        </w:rPr>
        <w:t>4</w:t>
      </w:r>
      <w:proofErr w:type="gramEnd"/>
      <w:r w:rsidR="00A82723" w:rsidRPr="00A33944">
        <w:rPr>
          <w:szCs w:val="24"/>
        </w:rPr>
        <w:tab/>
      </w:r>
      <w:r w:rsidR="00A82723" w:rsidRPr="00A33944">
        <w:rPr>
          <w:szCs w:val="24"/>
        </w:rPr>
        <w:tab/>
        <w:t>LITOLAB – protokol o analýze vzorku sedimentu</w:t>
      </w:r>
    </w:p>
    <w:p w14:paraId="4D765BBE" w14:textId="7138A7AC" w:rsidR="00225D06" w:rsidRPr="00A33944" w:rsidRDefault="00A82723" w:rsidP="00E379FE">
      <w:pPr>
        <w:pStyle w:val="Zkladntext"/>
        <w:spacing w:line="360" w:lineRule="auto"/>
        <w:jc w:val="both"/>
        <w:rPr>
          <w:szCs w:val="24"/>
        </w:rPr>
      </w:pPr>
      <w:proofErr w:type="gramStart"/>
      <w:r w:rsidRPr="00A33944">
        <w:rPr>
          <w:szCs w:val="24"/>
        </w:rPr>
        <w:t>E.3.</w:t>
      </w:r>
      <w:r w:rsidR="003F511A">
        <w:rPr>
          <w:szCs w:val="24"/>
        </w:rPr>
        <w:t>5</w:t>
      </w:r>
      <w:proofErr w:type="gramEnd"/>
      <w:r w:rsidRPr="00A33944">
        <w:rPr>
          <w:szCs w:val="24"/>
        </w:rPr>
        <w:tab/>
      </w:r>
      <w:r w:rsidRPr="00A33944">
        <w:rPr>
          <w:szCs w:val="24"/>
        </w:rPr>
        <w:tab/>
        <w:t xml:space="preserve">ALS – protokol o zkoušce – </w:t>
      </w:r>
      <w:proofErr w:type="spellStart"/>
      <w:r w:rsidRPr="00A33944">
        <w:rPr>
          <w:szCs w:val="24"/>
        </w:rPr>
        <w:t>ekotoxicita</w:t>
      </w:r>
      <w:proofErr w:type="spellEnd"/>
    </w:p>
    <w:bookmarkEnd w:id="0"/>
    <w:sectPr w:rsidR="00225D06" w:rsidRPr="00A33944" w:rsidSect="00D836DB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50D4D"/>
    <w:multiLevelType w:val="hybridMultilevel"/>
    <w:tmpl w:val="A9DA970E"/>
    <w:lvl w:ilvl="0" w:tplc="82FA312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BD7"/>
    <w:rsid w:val="00001083"/>
    <w:rsid w:val="00026B4B"/>
    <w:rsid w:val="00027626"/>
    <w:rsid w:val="00045A23"/>
    <w:rsid w:val="00064321"/>
    <w:rsid w:val="00065710"/>
    <w:rsid w:val="000663F3"/>
    <w:rsid w:val="00071151"/>
    <w:rsid w:val="000A41AA"/>
    <w:rsid w:val="000A710A"/>
    <w:rsid w:val="000B0FEA"/>
    <w:rsid w:val="000D0064"/>
    <w:rsid w:val="000E1EE0"/>
    <w:rsid w:val="001176B5"/>
    <w:rsid w:val="00130C71"/>
    <w:rsid w:val="0018464A"/>
    <w:rsid w:val="001A2C06"/>
    <w:rsid w:val="001C6BE1"/>
    <w:rsid w:val="002045DF"/>
    <w:rsid w:val="00225D06"/>
    <w:rsid w:val="00235560"/>
    <w:rsid w:val="00255221"/>
    <w:rsid w:val="0027362D"/>
    <w:rsid w:val="00277FAF"/>
    <w:rsid w:val="00326231"/>
    <w:rsid w:val="003546ED"/>
    <w:rsid w:val="003B6128"/>
    <w:rsid w:val="003B6499"/>
    <w:rsid w:val="003F3B09"/>
    <w:rsid w:val="003F511A"/>
    <w:rsid w:val="00401113"/>
    <w:rsid w:val="00403986"/>
    <w:rsid w:val="004059C9"/>
    <w:rsid w:val="00457344"/>
    <w:rsid w:val="0046011F"/>
    <w:rsid w:val="00480AAC"/>
    <w:rsid w:val="004A4AA8"/>
    <w:rsid w:val="004D71FC"/>
    <w:rsid w:val="004F12FD"/>
    <w:rsid w:val="00514F87"/>
    <w:rsid w:val="005159CE"/>
    <w:rsid w:val="00523650"/>
    <w:rsid w:val="00532E02"/>
    <w:rsid w:val="0053561C"/>
    <w:rsid w:val="00584DAD"/>
    <w:rsid w:val="005A2F87"/>
    <w:rsid w:val="005A4923"/>
    <w:rsid w:val="005B4A8F"/>
    <w:rsid w:val="005D40C9"/>
    <w:rsid w:val="00606921"/>
    <w:rsid w:val="00622768"/>
    <w:rsid w:val="00646B53"/>
    <w:rsid w:val="00646BD7"/>
    <w:rsid w:val="006712B7"/>
    <w:rsid w:val="00686BDA"/>
    <w:rsid w:val="006C534C"/>
    <w:rsid w:val="006E6BD6"/>
    <w:rsid w:val="006F698D"/>
    <w:rsid w:val="007079B7"/>
    <w:rsid w:val="0072002F"/>
    <w:rsid w:val="00720C5E"/>
    <w:rsid w:val="00722FB4"/>
    <w:rsid w:val="00726441"/>
    <w:rsid w:val="00737B99"/>
    <w:rsid w:val="00747330"/>
    <w:rsid w:val="00747A09"/>
    <w:rsid w:val="0075229C"/>
    <w:rsid w:val="007879A9"/>
    <w:rsid w:val="007A4E00"/>
    <w:rsid w:val="007A5839"/>
    <w:rsid w:val="007C2A05"/>
    <w:rsid w:val="007C795B"/>
    <w:rsid w:val="007D60AE"/>
    <w:rsid w:val="00850413"/>
    <w:rsid w:val="00871BE8"/>
    <w:rsid w:val="00906E3D"/>
    <w:rsid w:val="00917FE8"/>
    <w:rsid w:val="0092735F"/>
    <w:rsid w:val="00944B6A"/>
    <w:rsid w:val="00960E29"/>
    <w:rsid w:val="00977F41"/>
    <w:rsid w:val="009E220E"/>
    <w:rsid w:val="00A33944"/>
    <w:rsid w:val="00A82723"/>
    <w:rsid w:val="00A827E9"/>
    <w:rsid w:val="00A82930"/>
    <w:rsid w:val="00AB46A0"/>
    <w:rsid w:val="00AC4CD2"/>
    <w:rsid w:val="00AD1146"/>
    <w:rsid w:val="00AE6A61"/>
    <w:rsid w:val="00AF03CC"/>
    <w:rsid w:val="00B130EB"/>
    <w:rsid w:val="00B33E1B"/>
    <w:rsid w:val="00B4046C"/>
    <w:rsid w:val="00B82E75"/>
    <w:rsid w:val="00BB0D8E"/>
    <w:rsid w:val="00BB4D5B"/>
    <w:rsid w:val="00BD7E3D"/>
    <w:rsid w:val="00BE446B"/>
    <w:rsid w:val="00C33A79"/>
    <w:rsid w:val="00C41BF7"/>
    <w:rsid w:val="00C469DC"/>
    <w:rsid w:val="00CA0ECF"/>
    <w:rsid w:val="00CA76D1"/>
    <w:rsid w:val="00CB7870"/>
    <w:rsid w:val="00CE048B"/>
    <w:rsid w:val="00CE2658"/>
    <w:rsid w:val="00D00E49"/>
    <w:rsid w:val="00D05AA0"/>
    <w:rsid w:val="00D13C86"/>
    <w:rsid w:val="00D7201B"/>
    <w:rsid w:val="00D73816"/>
    <w:rsid w:val="00D836DB"/>
    <w:rsid w:val="00D968CB"/>
    <w:rsid w:val="00DB1664"/>
    <w:rsid w:val="00DC7628"/>
    <w:rsid w:val="00DE6285"/>
    <w:rsid w:val="00E33EB7"/>
    <w:rsid w:val="00E379FE"/>
    <w:rsid w:val="00E57C54"/>
    <w:rsid w:val="00E817AE"/>
    <w:rsid w:val="00EB0C9A"/>
    <w:rsid w:val="00EB1F5D"/>
    <w:rsid w:val="00ED4FCE"/>
    <w:rsid w:val="00EE07C7"/>
    <w:rsid w:val="00F25CB3"/>
    <w:rsid w:val="00F8176D"/>
    <w:rsid w:val="00FD16CA"/>
    <w:rsid w:val="00FD2ABE"/>
    <w:rsid w:val="00FD7F28"/>
    <w:rsid w:val="00FE08DF"/>
    <w:rsid w:val="00FE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9FF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6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46BD7"/>
    <w:pPr>
      <w:widowControl w:val="0"/>
    </w:pPr>
    <w:rPr>
      <w:snapToGrid w:val="0"/>
      <w:color w:val="000000"/>
      <w:sz w:val="24"/>
      <w14:shadow w14:blurRad="0" w14:dist="0" w14:dir="0" w14:sx="0" w14:sy="0" w14:kx="0" w14:ky="0" w14:algn="none">
        <w14:srgbClr w14:val="000000"/>
      </w14:shadow>
    </w:rPr>
  </w:style>
  <w:style w:type="character" w:customStyle="1" w:styleId="ZkladntextChar">
    <w:name w:val="Základní text Char"/>
    <w:basedOn w:val="Standardnpsmoodstavce"/>
    <w:link w:val="Zkladntext"/>
    <w:rsid w:val="00646BD7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character" w:customStyle="1" w:styleId="kqc">
    <w:name w:val="kqc"/>
    <w:rsid w:val="00071151"/>
  </w:style>
  <w:style w:type="character" w:styleId="Hypertextovodkaz">
    <w:name w:val="Hyperlink"/>
    <w:basedOn w:val="Standardnpsmoodstavce"/>
    <w:uiPriority w:val="99"/>
    <w:semiHidden/>
    <w:unhideWhenUsed/>
    <w:rsid w:val="00FD2ABE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DE6285"/>
    <w:pPr>
      <w:spacing w:before="100" w:beforeAutospacing="1" w:after="100" w:afterAutospacing="1"/>
    </w:pPr>
    <w:rPr>
      <w:sz w:val="24"/>
      <w:szCs w:val="24"/>
      <w14:shadow w14:blurRad="0" w14:dist="0" w14:dir="0" w14:sx="0" w14:sy="0" w14:kx="0" w14:ky="0" w14:algn="none">
        <w14:srgbClr w14:val="000000"/>
      </w14:shadow>
    </w:rPr>
  </w:style>
  <w:style w:type="character" w:customStyle="1" w:styleId="contact-name-value">
    <w:name w:val="contact-name-value"/>
    <w:basedOn w:val="Standardnpsmoodstavce"/>
    <w:rsid w:val="00457344"/>
  </w:style>
  <w:style w:type="paragraph" w:customStyle="1" w:styleId="contact-address">
    <w:name w:val="contact-address"/>
    <w:basedOn w:val="Normln"/>
    <w:rsid w:val="00457344"/>
    <w:pPr>
      <w:spacing w:before="100" w:beforeAutospacing="1" w:after="100" w:afterAutospacing="1"/>
    </w:pPr>
    <w:rPr>
      <w:sz w:val="24"/>
      <w:szCs w:val="24"/>
      <w14:shadow w14:blurRad="0" w14:dist="0" w14:dir="0" w14:sx="0" w14:sy="0" w14:kx="0" w14:ky="0" w14:algn="none">
        <w14:srgbClr w14:val="000000"/>
      </w14:shadow>
    </w:rPr>
  </w:style>
  <w:style w:type="character" w:customStyle="1" w:styleId="lrzxr">
    <w:name w:val="lrzxr"/>
    <w:basedOn w:val="Standardnpsmoodstavce"/>
    <w:rsid w:val="003546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6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46BD7"/>
    <w:pPr>
      <w:widowControl w:val="0"/>
    </w:pPr>
    <w:rPr>
      <w:snapToGrid w:val="0"/>
      <w:color w:val="000000"/>
      <w:sz w:val="24"/>
      <w14:shadow w14:blurRad="0" w14:dist="0" w14:dir="0" w14:sx="0" w14:sy="0" w14:kx="0" w14:ky="0" w14:algn="none">
        <w14:srgbClr w14:val="000000"/>
      </w14:shadow>
    </w:rPr>
  </w:style>
  <w:style w:type="character" w:customStyle="1" w:styleId="ZkladntextChar">
    <w:name w:val="Základní text Char"/>
    <w:basedOn w:val="Standardnpsmoodstavce"/>
    <w:link w:val="Zkladntext"/>
    <w:rsid w:val="00646BD7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character" w:customStyle="1" w:styleId="kqc">
    <w:name w:val="kqc"/>
    <w:rsid w:val="00071151"/>
  </w:style>
  <w:style w:type="character" w:styleId="Hypertextovodkaz">
    <w:name w:val="Hyperlink"/>
    <w:basedOn w:val="Standardnpsmoodstavce"/>
    <w:uiPriority w:val="99"/>
    <w:semiHidden/>
    <w:unhideWhenUsed/>
    <w:rsid w:val="00FD2ABE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DE6285"/>
    <w:pPr>
      <w:spacing w:before="100" w:beforeAutospacing="1" w:after="100" w:afterAutospacing="1"/>
    </w:pPr>
    <w:rPr>
      <w:sz w:val="24"/>
      <w:szCs w:val="24"/>
      <w14:shadow w14:blurRad="0" w14:dist="0" w14:dir="0" w14:sx="0" w14:sy="0" w14:kx="0" w14:ky="0" w14:algn="none">
        <w14:srgbClr w14:val="000000"/>
      </w14:shadow>
    </w:rPr>
  </w:style>
  <w:style w:type="character" w:customStyle="1" w:styleId="contact-name-value">
    <w:name w:val="contact-name-value"/>
    <w:basedOn w:val="Standardnpsmoodstavce"/>
    <w:rsid w:val="00457344"/>
  </w:style>
  <w:style w:type="paragraph" w:customStyle="1" w:styleId="contact-address">
    <w:name w:val="contact-address"/>
    <w:basedOn w:val="Normln"/>
    <w:rsid w:val="00457344"/>
    <w:pPr>
      <w:spacing w:before="100" w:beforeAutospacing="1" w:after="100" w:afterAutospacing="1"/>
    </w:pPr>
    <w:rPr>
      <w:sz w:val="24"/>
      <w:szCs w:val="24"/>
      <w14:shadow w14:blurRad="0" w14:dist="0" w14:dir="0" w14:sx="0" w14:sy="0" w14:kx="0" w14:ky="0" w14:algn="none">
        <w14:srgbClr w14:val="000000"/>
      </w14:shadow>
    </w:rPr>
  </w:style>
  <w:style w:type="character" w:customStyle="1" w:styleId="lrzxr">
    <w:name w:val="lrzxr"/>
    <w:basedOn w:val="Standardnpsmoodstavce"/>
    <w:rsid w:val="0035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212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Agroprojekt</dc:creator>
  <cp:keywords/>
  <dc:description/>
  <cp:lastModifiedBy>pc</cp:lastModifiedBy>
  <cp:revision>16</cp:revision>
  <cp:lastPrinted>2022-04-28T10:24:00Z</cp:lastPrinted>
  <dcterms:created xsi:type="dcterms:W3CDTF">2021-12-01T10:45:00Z</dcterms:created>
  <dcterms:modified xsi:type="dcterms:W3CDTF">2022-04-28T11:33:00Z</dcterms:modified>
</cp:coreProperties>
</file>